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4D1E7613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FC4AE4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791A88">
        <w:rPr>
          <w:rFonts w:ascii="Times New Roman" w:eastAsia="Garamond" w:hAnsi="Times New Roman" w:cs="Times New Roman"/>
          <w:sz w:val="24"/>
          <w:szCs w:val="24"/>
          <w:lang w:val="pl-PL"/>
        </w:rPr>
        <w:t>7</w:t>
      </w:r>
      <w:r w:rsidR="001E5959"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581429A3" w14:textId="77777777" w:rsidR="00EE7973" w:rsidRPr="00B72C38" w:rsidRDefault="00EE7973" w:rsidP="00EE7973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 pn. „</w:t>
      </w:r>
      <w:r w:rsidRPr="00C37B5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Zarządzanie technologiami w relacjach IT i biznesu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”</w:t>
      </w:r>
      <w:r w:rsidRPr="00C37B5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1CAA817" w14:textId="77777777" w:rsidR="006936E6" w:rsidRPr="005B1390" w:rsidRDefault="006936E6" w:rsidP="006936E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zkolenie pn. „Praktyczne aspekty pracy projektowej”,</w:t>
      </w:r>
    </w:p>
    <w:p w14:paraId="1122AB48" w14:textId="72AC1FCC" w:rsidR="00124A16" w:rsidRPr="005B1390" w:rsidRDefault="00FC4AE4" w:rsidP="00124A1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</w:t>
      </w:r>
      <w:r w:rsidR="00124A16" w:rsidRPr="005B13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pn. „Praktyczne aspekty modelowania procesów”,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17FA1B4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studentów i studentek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20323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Ekonomia, Zarządzanie, Finanse i Rachunkowość, Turystyka i Rekreacja, Logistyka,</w:t>
      </w:r>
      <w:r w:rsidR="0020323B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prowadzonych przez Wydział Ekonomiczny SGGW</w:t>
      </w:r>
      <w:r w:rsidR="0020323B" w:rsidDel="0020323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Pr="006E5509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Podstawowym kryterium rekrutacyjnym jest </w:t>
      </w:r>
      <w:r w:rsidRPr="00AE0A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kolejność zgłoszeń </w:t>
      </w:r>
      <w:r w:rsidRPr="006E55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6D433914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1EA8D7C6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3B52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414C1546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AE0A0B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AE0A0B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1 egzemplarz</w:t>
      </w:r>
      <w:r w:rsidRPr="00AE0A0B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,</w:t>
      </w:r>
    </w:p>
    <w:p w14:paraId="18949AFA" w14:textId="77777777" w:rsidR="00D168B3" w:rsidRPr="00AE0A0B" w:rsidRDefault="00D168B3" w:rsidP="000320FE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lastRenderedPageBreak/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AE0A0B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1 egzemplarz,</w:t>
      </w:r>
    </w:p>
    <w:p w14:paraId="180A285D" w14:textId="77777777" w:rsidR="00D168B3" w:rsidRPr="00AE0A0B" w:rsidRDefault="00D168B3" w:rsidP="000320FE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AE0A0B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1 egzemplarz,</w:t>
      </w:r>
    </w:p>
    <w:p w14:paraId="6A9C347F" w14:textId="77777777" w:rsidR="00213D20" w:rsidRPr="00213D20" w:rsidRDefault="008B389F" w:rsidP="009F0152">
      <w:pPr>
        <w:pStyle w:val="Akapitzlist1"/>
        <w:numPr>
          <w:ilvl w:val="0"/>
          <w:numId w:val="11"/>
        </w:numPr>
        <w:spacing w:before="19" w:after="0" w:line="240" w:lineRule="auto"/>
        <w:rPr>
          <w:sz w:val="24"/>
          <w:szCs w:val="24"/>
          <w:lang w:val="pl-PL"/>
        </w:rPr>
      </w:pPr>
      <w:r w:rsidRPr="00213D20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213D20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213D20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213D20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2</w:t>
      </w:r>
      <w:r w:rsidRPr="00213D20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 xml:space="preserve"> egzemplarz</w:t>
      </w:r>
      <w:r w:rsidR="00CE6FDF" w:rsidRPr="00213D20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e</w:t>
      </w:r>
      <w:r w:rsidRPr="00213D20"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  <w:t>,</w:t>
      </w:r>
    </w:p>
    <w:p w14:paraId="2CD78988" w14:textId="39D6E716" w:rsidR="000320FE" w:rsidRPr="00146C8A" w:rsidRDefault="000320FE" w:rsidP="000320FE">
      <w:pPr>
        <w:pStyle w:val="Akapitzlist1"/>
        <w:numPr>
          <w:ilvl w:val="0"/>
          <w:numId w:val="11"/>
        </w:numPr>
        <w:spacing w:before="19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E0A0B">
        <w:rPr>
          <w:rFonts w:ascii="Times New Roman" w:hAnsi="Times New Roman" w:cs="Times New Roman"/>
          <w:sz w:val="24"/>
          <w:szCs w:val="24"/>
          <w:lang w:val="pl-PL"/>
        </w:rPr>
        <w:t xml:space="preserve">informacja absolwenta po 6 miesiącach od uzyskania statusu absolwenta </w:t>
      </w:r>
      <w:r w:rsidRPr="00213D20">
        <w:rPr>
          <w:rFonts w:ascii="Times New Roman" w:hAnsi="Times New Roman" w:cs="Times New Roman"/>
          <w:sz w:val="24"/>
          <w:szCs w:val="24"/>
          <w:lang w:val="pl-PL"/>
        </w:rPr>
        <w:t xml:space="preserve">(załącznik </w:t>
      </w:r>
      <w:r w:rsidR="009F6C7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213D2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13D20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213D20" w:rsidRPr="00213D20">
        <w:rPr>
          <w:rFonts w:ascii="Times New Roman" w:hAnsi="Times New Roman" w:cs="Times New Roman"/>
          <w:b/>
          <w:bCs/>
          <w:sz w:val="24"/>
          <w:szCs w:val="24"/>
          <w:lang w:val="pl-PL"/>
        </w:rPr>
        <w:t>1 egzemplarz</w:t>
      </w:r>
      <w:r w:rsidRPr="00213D20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39151538" w14:textId="77777777" w:rsidR="000320FE" w:rsidRPr="00AE0A0B" w:rsidRDefault="000320FE" w:rsidP="000320FE">
      <w:pPr>
        <w:pStyle w:val="Akapitzlist1"/>
        <w:spacing w:line="300" w:lineRule="auto"/>
        <w:ind w:left="720"/>
        <w:rPr>
          <w:rFonts w:ascii="Times New Roman" w:eastAsia="Garamond" w:hAnsi="Times New Roman" w:cs="Times New Roman"/>
          <w:b/>
          <w:bCs/>
          <w:spacing w:val="-1"/>
          <w:sz w:val="24"/>
          <w:lang w:val="pl-PL"/>
        </w:rPr>
      </w:pP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6EC35FD7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339B44F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 w:rsidRPr="00AE0A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66B2A59A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6E880346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67372153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3B520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6B6292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5C6315">
          <w:rPr>
            <w:rStyle w:val="Hipercze"/>
            <w:lang w:val="pl-PL"/>
          </w:rPr>
          <w:t>http://projektsynergia.sggw.pl</w:t>
        </w:r>
      </w:hyperlink>
      <w:r w:rsidR="00145799" w:rsidRPr="005C6315">
        <w:rPr>
          <w:color w:val="000000"/>
          <w:lang w:val="pl-PL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72F277B5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5AE74E84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68D60DF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730E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C11F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Pr="00AE0A0B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danych osobowych 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</w:t>
      </w:r>
      <w:r w:rsidR="00477755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C2F90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),</w:t>
      </w:r>
    </w:p>
    <w:p w14:paraId="0421D30E" w14:textId="77777777" w:rsidR="00D168B3" w:rsidRPr="00AE0A0B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zapoznaniu się i akceptacji postanowień regulaminu naboru 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</w:t>
      </w:r>
      <w:r w:rsidR="00477755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C2F90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2),</w:t>
      </w:r>
    </w:p>
    <w:p w14:paraId="20AA6328" w14:textId="77777777" w:rsidR="00D168B3" w:rsidRPr="00AE0A0B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</w:t>
      </w:r>
      <w:r w:rsidR="00477755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C2F90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),</w:t>
      </w:r>
    </w:p>
    <w:p w14:paraId="43AAA94F" w14:textId="41B0E6D0" w:rsidR="00D168B3" w:rsidRPr="00AE0A0B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 xml:space="preserve">iału w projekcie </w:t>
      </w:r>
      <w:r w:rsidR="00FC2F90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</w:t>
      </w:r>
      <w:r w:rsidR="00477755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07EBC"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="00146C8A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14:paraId="3835C1B0" w14:textId="252C3EF4" w:rsidR="001B6117" w:rsidRPr="00146C8A" w:rsidRDefault="00841F02" w:rsidP="00146C8A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AE0A0B">
        <w:rPr>
          <w:rFonts w:ascii="Times New Roman" w:hAnsi="Times New Roman" w:cs="Times New Roman"/>
          <w:sz w:val="24"/>
          <w:szCs w:val="24"/>
          <w:lang w:val="pl-PL"/>
        </w:rPr>
        <w:t xml:space="preserve">informacja absolwenta po 6 miesiącach od uzyskania statusu absolwenta 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(załącznik </w:t>
      </w:r>
      <w:r w:rsidR="00BB111B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AE0A0B">
        <w:rPr>
          <w:rFonts w:ascii="Times New Roman" w:hAnsi="Times New Roman" w:cs="Times New Roman"/>
          <w:b/>
          <w:bCs/>
          <w:sz w:val="24"/>
          <w:szCs w:val="24"/>
          <w:lang w:val="pl-PL"/>
        </w:rPr>
        <w:t>).</w:t>
      </w:r>
    </w:p>
    <w:sectPr w:rsidR="001B6117" w:rsidRPr="00146C8A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8002" w14:textId="77777777" w:rsidR="00502EB5" w:rsidRDefault="00502EB5">
      <w:pPr>
        <w:spacing w:after="0" w:line="240" w:lineRule="auto"/>
      </w:pPr>
      <w:r>
        <w:separator/>
      </w:r>
    </w:p>
  </w:endnote>
  <w:endnote w:type="continuationSeparator" w:id="0">
    <w:p w14:paraId="221F6D7D" w14:textId="77777777" w:rsidR="00502EB5" w:rsidRDefault="0050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9F07" w14:textId="77777777" w:rsidR="00502EB5" w:rsidRDefault="00502EB5">
      <w:pPr>
        <w:spacing w:after="0" w:line="240" w:lineRule="auto"/>
      </w:pPr>
      <w:r>
        <w:separator/>
      </w:r>
    </w:p>
  </w:footnote>
  <w:footnote w:type="continuationSeparator" w:id="0">
    <w:p w14:paraId="16BD214E" w14:textId="77777777" w:rsidR="00502EB5" w:rsidRDefault="0050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0FE"/>
    <w:rsid w:val="00032529"/>
    <w:rsid w:val="00051C4C"/>
    <w:rsid w:val="00055C31"/>
    <w:rsid w:val="000745B9"/>
    <w:rsid w:val="00086F39"/>
    <w:rsid w:val="000C1256"/>
    <w:rsid w:val="000E3FC8"/>
    <w:rsid w:val="00124530"/>
    <w:rsid w:val="00124A16"/>
    <w:rsid w:val="00145799"/>
    <w:rsid w:val="00146C8A"/>
    <w:rsid w:val="00157F6B"/>
    <w:rsid w:val="001801BD"/>
    <w:rsid w:val="00196252"/>
    <w:rsid w:val="001A5E75"/>
    <w:rsid w:val="001B6117"/>
    <w:rsid w:val="001C45D1"/>
    <w:rsid w:val="001C47B9"/>
    <w:rsid w:val="001E5959"/>
    <w:rsid w:val="001F4E60"/>
    <w:rsid w:val="0020323B"/>
    <w:rsid w:val="00213D20"/>
    <w:rsid w:val="002875FA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87653"/>
    <w:rsid w:val="003A7F63"/>
    <w:rsid w:val="003B520E"/>
    <w:rsid w:val="003D0000"/>
    <w:rsid w:val="003F12E4"/>
    <w:rsid w:val="003F4CDB"/>
    <w:rsid w:val="00411DC0"/>
    <w:rsid w:val="0044698C"/>
    <w:rsid w:val="0045101E"/>
    <w:rsid w:val="00466DB6"/>
    <w:rsid w:val="004734E6"/>
    <w:rsid w:val="00477755"/>
    <w:rsid w:val="004E6C94"/>
    <w:rsid w:val="004F5688"/>
    <w:rsid w:val="00501968"/>
    <w:rsid w:val="00502EB5"/>
    <w:rsid w:val="005256CF"/>
    <w:rsid w:val="00533BD4"/>
    <w:rsid w:val="00573678"/>
    <w:rsid w:val="00585139"/>
    <w:rsid w:val="0059276E"/>
    <w:rsid w:val="00593E0A"/>
    <w:rsid w:val="005B1390"/>
    <w:rsid w:val="005B39B8"/>
    <w:rsid w:val="005C6315"/>
    <w:rsid w:val="005D287C"/>
    <w:rsid w:val="005D4ADB"/>
    <w:rsid w:val="006207F3"/>
    <w:rsid w:val="00635C46"/>
    <w:rsid w:val="00670C3D"/>
    <w:rsid w:val="006936E6"/>
    <w:rsid w:val="006A1801"/>
    <w:rsid w:val="006C073F"/>
    <w:rsid w:val="006C26B1"/>
    <w:rsid w:val="006E2C5E"/>
    <w:rsid w:val="006E5509"/>
    <w:rsid w:val="006E6D21"/>
    <w:rsid w:val="006F610D"/>
    <w:rsid w:val="00710525"/>
    <w:rsid w:val="00730E96"/>
    <w:rsid w:val="00780E9E"/>
    <w:rsid w:val="00791A88"/>
    <w:rsid w:val="007E061A"/>
    <w:rsid w:val="007F72F4"/>
    <w:rsid w:val="00841F02"/>
    <w:rsid w:val="00862A8A"/>
    <w:rsid w:val="00863CF6"/>
    <w:rsid w:val="00872EF7"/>
    <w:rsid w:val="0089693C"/>
    <w:rsid w:val="008B389F"/>
    <w:rsid w:val="008C3322"/>
    <w:rsid w:val="008C7BF5"/>
    <w:rsid w:val="008D2894"/>
    <w:rsid w:val="008D3779"/>
    <w:rsid w:val="00913D3E"/>
    <w:rsid w:val="0095120B"/>
    <w:rsid w:val="00963C17"/>
    <w:rsid w:val="00982A2F"/>
    <w:rsid w:val="00986268"/>
    <w:rsid w:val="00993C02"/>
    <w:rsid w:val="009B1646"/>
    <w:rsid w:val="009B1A98"/>
    <w:rsid w:val="009B7294"/>
    <w:rsid w:val="009D14FC"/>
    <w:rsid w:val="009F6C7C"/>
    <w:rsid w:val="00AA293A"/>
    <w:rsid w:val="00AA6919"/>
    <w:rsid w:val="00AB22D4"/>
    <w:rsid w:val="00AE0A0B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60CF"/>
    <w:rsid w:val="00BB111B"/>
    <w:rsid w:val="00BC6D58"/>
    <w:rsid w:val="00BD4E30"/>
    <w:rsid w:val="00BE4122"/>
    <w:rsid w:val="00BE73C4"/>
    <w:rsid w:val="00BF0706"/>
    <w:rsid w:val="00BF145E"/>
    <w:rsid w:val="00BF15CF"/>
    <w:rsid w:val="00C01105"/>
    <w:rsid w:val="00C034EC"/>
    <w:rsid w:val="00C31DE4"/>
    <w:rsid w:val="00C3280F"/>
    <w:rsid w:val="00C77463"/>
    <w:rsid w:val="00C84E36"/>
    <w:rsid w:val="00C97722"/>
    <w:rsid w:val="00CA29EC"/>
    <w:rsid w:val="00CA3CFC"/>
    <w:rsid w:val="00CA6533"/>
    <w:rsid w:val="00CC24A4"/>
    <w:rsid w:val="00CE3B92"/>
    <w:rsid w:val="00CE6FDF"/>
    <w:rsid w:val="00D013FC"/>
    <w:rsid w:val="00D168B3"/>
    <w:rsid w:val="00D2687D"/>
    <w:rsid w:val="00D30743"/>
    <w:rsid w:val="00D4318D"/>
    <w:rsid w:val="00D7351C"/>
    <w:rsid w:val="00DB65DC"/>
    <w:rsid w:val="00DD7DA6"/>
    <w:rsid w:val="00DE2712"/>
    <w:rsid w:val="00E10831"/>
    <w:rsid w:val="00E14810"/>
    <w:rsid w:val="00E46EC0"/>
    <w:rsid w:val="00E67D7B"/>
    <w:rsid w:val="00E97F20"/>
    <w:rsid w:val="00EA7F69"/>
    <w:rsid w:val="00EE7973"/>
    <w:rsid w:val="00EF2CF0"/>
    <w:rsid w:val="00F01C37"/>
    <w:rsid w:val="00F26C66"/>
    <w:rsid w:val="00F71B7A"/>
    <w:rsid w:val="00F86F5B"/>
    <w:rsid w:val="00FC2F90"/>
    <w:rsid w:val="00FC4AE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841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7187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Konrad Michalski</cp:lastModifiedBy>
  <cp:revision>25</cp:revision>
  <cp:lastPrinted>2020-04-21T09:42:00Z</cp:lastPrinted>
  <dcterms:created xsi:type="dcterms:W3CDTF">2020-09-22T07:39:00Z</dcterms:created>
  <dcterms:modified xsi:type="dcterms:W3CDTF">2021-05-12T08:58:00Z</dcterms:modified>
</cp:coreProperties>
</file>